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F0A28" w14:textId="77777777" w:rsidR="00E16393" w:rsidRDefault="00634F1E">
      <w:r>
        <w:rPr>
          <w:noProof/>
        </w:rPr>
        <mc:AlternateContent>
          <mc:Choice Requires="wps">
            <w:drawing>
              <wp:inline distT="0" distB="0" distL="0" distR="0" wp14:anchorId="76BF0C45" wp14:editId="1A469B4B">
                <wp:extent cx="304800" cy="304800"/>
                <wp:effectExtent l="0" t="0" r="0" b="0"/>
                <wp:docPr id="1" name="AutoShape 1" descr="Logotypy Program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9075D6" id="AutoShape 1" o:spid="_x0000_s1026" alt="Logotypy Program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BghBFG&#10;wQIAANEFAAAOAAAAAAAAAAAAAAAAAC4CAABkcnMvZTJvRG9jLnhtbFBLAQItABQABgAIAAAAIQBM&#10;oOks2AAAAAMBAAAPAAAAAAAAAAAAAAAAABsFAABkcnMvZG93bnJldi54bWxQSwUGAAAAAAQABADz&#10;AAAAIAYAAAAA&#10;" filled="f" stroked="f">
                <o:lock v:ext="edit" aspectratio="t"/>
                <w10:anchorlock/>
              </v:rect>
            </w:pict>
          </mc:Fallback>
        </mc:AlternateContent>
      </w:r>
      <w:r w:rsidR="00BA72F0" w:rsidRPr="00BA72F0">
        <w:rPr>
          <w:noProof/>
        </w:rPr>
        <mc:AlternateContent>
          <mc:Choice Requires="wps">
            <w:drawing>
              <wp:inline distT="0" distB="0" distL="0" distR="0" wp14:anchorId="21C05933" wp14:editId="6B2AC1E8">
                <wp:extent cx="304800" cy="304800"/>
                <wp:effectExtent l="0" t="0" r="0" b="0"/>
                <wp:docPr id="3" name="Prostokąt 3" descr="Logotypy Program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A9B222" id="Prostokąt 3" o:spid="_x0000_s1026" alt="Logotypy Program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DqJOwHygIAANIFAAAOAAAAAAAAAAAAAAAAAC4CAABkcnMvZTJvRG9jLnhtbFBLAQItABQA&#10;BgAIAAAAIQBMoOks2AAAAAMBAAAPAAAAAAAAAAAAAAAAACQ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  <w:r w:rsidR="00BA72F0" w:rsidRPr="00BA72F0">
        <w:rPr>
          <w:noProof/>
        </w:rPr>
        <w:drawing>
          <wp:inline distT="0" distB="0" distL="0" distR="0" wp14:anchorId="625DCCF4" wp14:editId="438C873B">
            <wp:extent cx="5760720" cy="46609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58382" w14:textId="77777777" w:rsidR="009667A6" w:rsidRPr="009667A6" w:rsidRDefault="009667A6" w:rsidP="009667A6">
      <w:pPr>
        <w:spacing w:line="256" w:lineRule="auto"/>
        <w:jc w:val="both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Wydział Edukacji, Zdrowia i Polityki Społecznej informuje,  że Gmina Miasto Włocławek otrzymała dofinansowanie w ramach Priorytetu 3 ,,Narodowego Programu Rozwoju Czytelnictwa 2.0. na lata 2021-2025 -edycja 2025 rok. W ramach tego przedsięwzięcia Gmina-organ prowadzący otrzymała ze środków budżetu państwa wsparcie w zakresie rozwijania zainteresowań uczniów, przez promocję i wspieranie czytelnictwa dzieci i młodzieży, w tym zakup nowości wydawniczych, w ramach realizacji wymienionego priorytetu. </w:t>
      </w:r>
    </w:p>
    <w:p w14:paraId="46F31068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Beneficjenci dotacji : </w:t>
      </w:r>
    </w:p>
    <w:p w14:paraId="75C93B1F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●Technikum Nr 1 w Zespole Szkół Budowlanych,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12 000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p w14:paraId="43EE1031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●Szkoła Specjalna Przysposabiająca do Pracy w Zespole Szkół Nr 3 im. Marii Grzegorzewskiej,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3 000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p w14:paraId="1EF0126D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●Szkoła Podstawowa Nr 2 im. Polskich,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12 000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p w14:paraId="7AFFA547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●Szkoła Podstawowa Nr 3 im . Mikołaja Kopernika,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12 000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p w14:paraId="3C749226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●Szkoła Podstawowa Nr 18 im. 1 Batalionu Morskiego,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12 000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p w14:paraId="5F17914C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bookmarkStart w:id="0" w:name="_Hlk196289140"/>
      <w:r w:rsidRPr="009667A6">
        <w:rPr>
          <w:rFonts w:ascii="Arial Narrow" w:eastAsia="Calibri" w:hAnsi="Arial Narrow" w:cs="Times New Roman"/>
          <w:sz w:val="28"/>
          <w:szCs w:val="28"/>
        </w:rPr>
        <w:t xml:space="preserve">●Przedszkole Publiczne Nr 9,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3 000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p w14:paraId="262DF41E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●Przedszkole Publiczne Nr 22,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2 500</w:t>
      </w:r>
      <w:r w:rsidRPr="009667A6">
        <w:rPr>
          <w:rFonts w:ascii="Arial Narrow" w:eastAsia="Calibri" w:hAnsi="Arial Narrow" w:cs="Times New Roman"/>
          <w:sz w:val="28"/>
          <w:szCs w:val="28"/>
        </w:rPr>
        <w:t xml:space="preserve"> zł</w:t>
      </w:r>
    </w:p>
    <w:bookmarkEnd w:id="0"/>
    <w:p w14:paraId="4BFADEC4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Kwota otrzymanego dofinansowania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56 500,00 zł</w:t>
      </w:r>
    </w:p>
    <w:p w14:paraId="7240E40F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Wkład własny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14 125,00 zł</w:t>
      </w:r>
      <w:r w:rsidRPr="009667A6">
        <w:rPr>
          <w:rFonts w:ascii="Arial Narrow" w:eastAsia="Calibri" w:hAnsi="Arial Narrow" w:cs="Times New Roman"/>
          <w:sz w:val="28"/>
          <w:szCs w:val="28"/>
        </w:rPr>
        <w:tab/>
      </w:r>
    </w:p>
    <w:p w14:paraId="3E7A1201" w14:textId="77777777" w:rsidR="009667A6" w:rsidRPr="009667A6" w:rsidRDefault="009667A6" w:rsidP="009667A6">
      <w:pPr>
        <w:spacing w:line="256" w:lineRule="auto"/>
        <w:rPr>
          <w:rFonts w:ascii="Arial Narrow" w:eastAsia="Calibri" w:hAnsi="Arial Narrow" w:cs="Times New Roman"/>
          <w:sz w:val="28"/>
          <w:szCs w:val="28"/>
        </w:rPr>
      </w:pPr>
      <w:r w:rsidRPr="009667A6">
        <w:rPr>
          <w:rFonts w:ascii="Arial Narrow" w:eastAsia="Calibri" w:hAnsi="Arial Narrow" w:cs="Times New Roman"/>
          <w:sz w:val="28"/>
          <w:szCs w:val="28"/>
        </w:rPr>
        <w:t xml:space="preserve">Koszt całkowity </w:t>
      </w:r>
      <w:r w:rsidRPr="009667A6">
        <w:rPr>
          <w:rFonts w:ascii="Arial Narrow" w:eastAsia="Calibri" w:hAnsi="Arial Narrow" w:cs="Times New Roman"/>
          <w:b/>
          <w:sz w:val="28"/>
          <w:szCs w:val="28"/>
        </w:rPr>
        <w:t>70 625,00 zł</w:t>
      </w:r>
      <w:r w:rsidRPr="009667A6">
        <w:rPr>
          <w:rFonts w:ascii="Arial Narrow" w:eastAsia="Calibri" w:hAnsi="Arial Narrow" w:cs="Times New Roman"/>
          <w:sz w:val="28"/>
          <w:szCs w:val="28"/>
        </w:rPr>
        <w:t>.</w:t>
      </w:r>
    </w:p>
    <w:p w14:paraId="6C118242" w14:textId="77777777" w:rsidR="0008316A" w:rsidRPr="00732839" w:rsidRDefault="0008316A" w:rsidP="009667A6">
      <w:pPr>
        <w:jc w:val="both"/>
        <w:rPr>
          <w:rFonts w:ascii="Arial Narrow" w:hAnsi="Arial Narrow"/>
          <w:sz w:val="28"/>
          <w:szCs w:val="28"/>
        </w:rPr>
      </w:pPr>
    </w:p>
    <w:sectPr w:rsidR="0008316A" w:rsidRPr="00732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F1E"/>
    <w:rsid w:val="0008316A"/>
    <w:rsid w:val="002948AD"/>
    <w:rsid w:val="00634F1E"/>
    <w:rsid w:val="00686A1B"/>
    <w:rsid w:val="00732839"/>
    <w:rsid w:val="008057C9"/>
    <w:rsid w:val="008B4CB6"/>
    <w:rsid w:val="009667A6"/>
    <w:rsid w:val="00A326B2"/>
    <w:rsid w:val="00BA72F0"/>
    <w:rsid w:val="00E16393"/>
    <w:rsid w:val="00F4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20B4F"/>
  <w15:chartTrackingRefBased/>
  <w15:docId w15:val="{2D85560F-2D75-44C3-AFD0-2E2B608F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1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888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Nitecka</dc:creator>
  <cp:keywords/>
  <dc:description/>
  <cp:lastModifiedBy>Aleksandra Bartoszewska</cp:lastModifiedBy>
  <cp:revision>2</cp:revision>
  <dcterms:created xsi:type="dcterms:W3CDTF">2025-10-14T08:45:00Z</dcterms:created>
  <dcterms:modified xsi:type="dcterms:W3CDTF">2025-10-14T08:45:00Z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-1457106288</vt:i4>
  </property>
</Properties>
</file>